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FCC1AA" w14:textId="081F7D85" w:rsidR="00B75A33" w:rsidRPr="00B75A33" w:rsidRDefault="005B14E0" w:rsidP="00B75A33">
      <w:pPr>
        <w:pStyle w:val="a3"/>
        <w:tabs>
          <w:tab w:val="left" w:pos="5041"/>
          <w:tab w:val="left" w:pos="7603"/>
          <w:tab w:val="left" w:pos="9631"/>
        </w:tabs>
        <w:jc w:val="center"/>
        <w:rPr>
          <w:sz w:val="24"/>
          <w:szCs w:val="24"/>
          <w:lang w:val="kk-KZ"/>
        </w:rPr>
      </w:pPr>
      <w:r w:rsidRPr="00D602FD">
        <w:rPr>
          <w:b/>
          <w:sz w:val="24"/>
          <w:szCs w:val="24"/>
        </w:rPr>
        <w:t>10100</w:t>
      </w:r>
      <w:r w:rsidRPr="00D602FD">
        <w:rPr>
          <w:b/>
          <w:sz w:val="24"/>
          <w:szCs w:val="24"/>
          <w:lang w:val="kk-KZ"/>
        </w:rPr>
        <w:t xml:space="preserve"> </w:t>
      </w:r>
      <w:r w:rsidRPr="00D602FD">
        <w:rPr>
          <w:b/>
          <w:spacing w:val="9"/>
          <w:sz w:val="24"/>
          <w:szCs w:val="24"/>
        </w:rPr>
        <w:t>–</w:t>
      </w:r>
      <w:r w:rsidR="00B75A33" w:rsidRPr="00D602FD">
        <w:rPr>
          <w:b/>
          <w:sz w:val="24"/>
          <w:szCs w:val="24"/>
        </w:rPr>
        <w:t>«Математика»</w:t>
      </w:r>
      <w:r w:rsidR="00B75A33" w:rsidRPr="00B75A33">
        <w:rPr>
          <w:sz w:val="24"/>
          <w:szCs w:val="24"/>
          <w:lang w:val="kk-KZ"/>
        </w:rPr>
        <w:t xml:space="preserve"> </w:t>
      </w:r>
      <w:r w:rsidR="006E1291" w:rsidRPr="006E1291">
        <w:rPr>
          <w:sz w:val="24"/>
          <w:szCs w:val="24"/>
          <w:lang w:val="kk-KZ"/>
        </w:rPr>
        <w:t xml:space="preserve">ғылыми бағыты </w:t>
      </w:r>
      <w:r w:rsidR="00B75A33" w:rsidRPr="00B75A33">
        <w:rPr>
          <w:sz w:val="24"/>
          <w:szCs w:val="24"/>
          <w:lang w:val="kk-KZ"/>
        </w:rPr>
        <w:t xml:space="preserve">бойынша </w:t>
      </w:r>
      <w:r w:rsidR="007D7B85" w:rsidRPr="00B75A33">
        <w:rPr>
          <w:sz w:val="24"/>
          <w:szCs w:val="24"/>
          <w:lang w:val="kk-KZ"/>
        </w:rPr>
        <w:t>«</w:t>
      </w:r>
      <w:r w:rsidR="00D75D3C" w:rsidRPr="00B75A33">
        <w:rPr>
          <w:sz w:val="24"/>
          <w:szCs w:val="24"/>
          <w:lang w:val="kk-KZ"/>
        </w:rPr>
        <w:t>Қ</w:t>
      </w:r>
      <w:r w:rsidR="00AA6E1D" w:rsidRPr="00B75A33">
        <w:rPr>
          <w:sz w:val="24"/>
          <w:szCs w:val="24"/>
          <w:lang w:val="kk-KZ"/>
        </w:rPr>
        <w:t>ауымдастырылған профессор</w:t>
      </w:r>
      <w:r w:rsidR="007D7B85" w:rsidRPr="00B75A33">
        <w:rPr>
          <w:sz w:val="24"/>
          <w:szCs w:val="24"/>
          <w:lang w:val="kk-KZ"/>
        </w:rPr>
        <w:t xml:space="preserve"> (доцент)» </w:t>
      </w:r>
      <w:r w:rsidR="00B75A33" w:rsidRPr="00B75A33">
        <w:rPr>
          <w:sz w:val="24"/>
          <w:szCs w:val="24"/>
          <w:lang w:val="kk-KZ"/>
        </w:rPr>
        <w:t xml:space="preserve">ғылыми атағын ізденуші туралы </w:t>
      </w:r>
    </w:p>
    <w:p w14:paraId="33E5C4EC" w14:textId="2C3DBBD3" w:rsidR="007D7B85" w:rsidRPr="00EA41CE" w:rsidRDefault="00B75A33" w:rsidP="00B75A33">
      <w:pPr>
        <w:pStyle w:val="a3"/>
        <w:tabs>
          <w:tab w:val="left" w:pos="5041"/>
          <w:tab w:val="left" w:pos="7603"/>
          <w:tab w:val="left" w:pos="9631"/>
        </w:tabs>
        <w:jc w:val="center"/>
        <w:rPr>
          <w:b/>
          <w:sz w:val="24"/>
          <w:szCs w:val="24"/>
          <w:lang w:val="kk-KZ"/>
        </w:rPr>
      </w:pPr>
      <w:r>
        <w:rPr>
          <w:b/>
          <w:sz w:val="24"/>
          <w:szCs w:val="24"/>
          <w:lang w:val="kk-KZ"/>
        </w:rPr>
        <w:t>А</w:t>
      </w:r>
      <w:r w:rsidRPr="00B75A33">
        <w:rPr>
          <w:b/>
          <w:sz w:val="24"/>
          <w:szCs w:val="24"/>
          <w:lang w:val="kk-KZ"/>
        </w:rPr>
        <w:t>нықтама</w:t>
      </w:r>
    </w:p>
    <w:p w14:paraId="3D25E387" w14:textId="77777777" w:rsidR="007D7B85" w:rsidRPr="007D7B85" w:rsidRDefault="007D7B85" w:rsidP="007D7B85">
      <w:pPr>
        <w:jc w:val="center"/>
        <w:rPr>
          <w:sz w:val="24"/>
          <w:szCs w:val="24"/>
        </w:rPr>
      </w:pPr>
    </w:p>
    <w:tbl>
      <w:tblPr>
        <w:tblStyle w:val="a5"/>
        <w:tblW w:w="0" w:type="auto"/>
        <w:tblLook w:val="04A0" w:firstRow="1" w:lastRow="0" w:firstColumn="1" w:lastColumn="0" w:noHBand="0" w:noVBand="1"/>
      </w:tblPr>
      <w:tblGrid>
        <w:gridCol w:w="562"/>
        <w:gridCol w:w="3969"/>
        <w:gridCol w:w="4814"/>
      </w:tblGrid>
      <w:tr w:rsidR="007D7B85" w14:paraId="1931AF88" w14:textId="77777777" w:rsidTr="0007529E">
        <w:tc>
          <w:tcPr>
            <w:tcW w:w="562" w:type="dxa"/>
          </w:tcPr>
          <w:p w14:paraId="71968F07" w14:textId="77777777" w:rsidR="007D7B85" w:rsidRPr="007D7B85" w:rsidRDefault="007D7B85" w:rsidP="007D7B85">
            <w:pPr>
              <w:jc w:val="both"/>
              <w:rPr>
                <w:sz w:val="24"/>
                <w:szCs w:val="24"/>
                <w:lang w:val="kk-KZ"/>
              </w:rPr>
            </w:pPr>
            <w:r>
              <w:rPr>
                <w:sz w:val="24"/>
                <w:szCs w:val="24"/>
                <w:lang w:val="kk-KZ"/>
              </w:rPr>
              <w:t>1</w:t>
            </w:r>
          </w:p>
        </w:tc>
        <w:tc>
          <w:tcPr>
            <w:tcW w:w="3969" w:type="dxa"/>
          </w:tcPr>
          <w:p w14:paraId="37F9E958" w14:textId="53FBE3F1" w:rsidR="007D7B85" w:rsidRDefault="00655847" w:rsidP="00AA6E1D">
            <w:pPr>
              <w:jc w:val="both"/>
              <w:rPr>
                <w:sz w:val="24"/>
                <w:szCs w:val="24"/>
              </w:rPr>
            </w:pPr>
            <w:r w:rsidRPr="00655847">
              <w:rPr>
                <w:sz w:val="24"/>
                <w:szCs w:val="24"/>
                <w:lang w:val="kk-KZ"/>
              </w:rPr>
              <w:t>Т</w:t>
            </w:r>
            <w:r w:rsidR="007D7B85" w:rsidRPr="00BA7861">
              <w:rPr>
                <w:sz w:val="24"/>
                <w:szCs w:val="24"/>
              </w:rPr>
              <w:t>егі,</w:t>
            </w:r>
            <w:r w:rsidR="007D7B85" w:rsidRPr="00BA7861">
              <w:rPr>
                <w:spacing w:val="-4"/>
                <w:sz w:val="24"/>
                <w:szCs w:val="24"/>
              </w:rPr>
              <w:t xml:space="preserve"> </w:t>
            </w:r>
            <w:r w:rsidR="007D7B85" w:rsidRPr="00BA7861">
              <w:rPr>
                <w:sz w:val="24"/>
                <w:szCs w:val="24"/>
              </w:rPr>
              <w:t>аты,</w:t>
            </w:r>
            <w:r w:rsidR="007D7B85" w:rsidRPr="00BA7861">
              <w:rPr>
                <w:spacing w:val="-4"/>
                <w:sz w:val="24"/>
                <w:szCs w:val="24"/>
              </w:rPr>
              <w:t xml:space="preserve"> </w:t>
            </w:r>
            <w:r w:rsidR="00AA6E1D">
              <w:rPr>
                <w:spacing w:val="-4"/>
                <w:sz w:val="24"/>
                <w:szCs w:val="24"/>
                <w:lang w:val="kk-KZ"/>
              </w:rPr>
              <w:t>әкесінің аты</w:t>
            </w:r>
            <w:r w:rsidR="007D7B85" w:rsidRPr="00BA7861">
              <w:rPr>
                <w:spacing w:val="-3"/>
                <w:sz w:val="24"/>
                <w:szCs w:val="24"/>
              </w:rPr>
              <w:t xml:space="preserve"> </w:t>
            </w:r>
            <w:r w:rsidR="007D7B85" w:rsidRPr="00BA7861">
              <w:rPr>
                <w:sz w:val="24"/>
                <w:szCs w:val="24"/>
              </w:rPr>
              <w:t>(</w:t>
            </w:r>
            <w:r w:rsidRPr="00655847">
              <w:rPr>
                <w:sz w:val="24"/>
                <w:szCs w:val="24"/>
                <w:lang w:val="kk-KZ"/>
              </w:rPr>
              <w:t>егер болса</w:t>
            </w:r>
            <w:r w:rsidR="007D7B85" w:rsidRPr="00BA7861">
              <w:rPr>
                <w:sz w:val="24"/>
                <w:szCs w:val="24"/>
              </w:rPr>
              <w:t>)</w:t>
            </w:r>
          </w:p>
        </w:tc>
        <w:tc>
          <w:tcPr>
            <w:tcW w:w="4814" w:type="dxa"/>
            <w:vAlign w:val="center"/>
          </w:tcPr>
          <w:p w14:paraId="09799ABB" w14:textId="66C5A324" w:rsidR="007D7B85" w:rsidRPr="00D75D3C" w:rsidRDefault="00D75D3C" w:rsidP="007D7B85">
            <w:pPr>
              <w:jc w:val="both"/>
              <w:rPr>
                <w:b/>
                <w:sz w:val="24"/>
                <w:szCs w:val="24"/>
                <w:lang w:val="kk-KZ"/>
              </w:rPr>
            </w:pPr>
            <w:r>
              <w:rPr>
                <w:b/>
                <w:sz w:val="24"/>
                <w:szCs w:val="24"/>
                <w:lang w:val="kk-KZ"/>
              </w:rPr>
              <w:t>Толеуханов Аманкелды Елешевич</w:t>
            </w:r>
          </w:p>
        </w:tc>
      </w:tr>
      <w:tr w:rsidR="007D7B85" w14:paraId="629200EF" w14:textId="77777777" w:rsidTr="0007529E">
        <w:tc>
          <w:tcPr>
            <w:tcW w:w="562" w:type="dxa"/>
          </w:tcPr>
          <w:p w14:paraId="2227C5B5" w14:textId="77777777" w:rsidR="007D7B85" w:rsidRPr="007D7B85" w:rsidRDefault="007D7B85" w:rsidP="007D7B85">
            <w:pPr>
              <w:jc w:val="both"/>
              <w:rPr>
                <w:sz w:val="24"/>
                <w:szCs w:val="24"/>
                <w:lang w:val="kk-KZ"/>
              </w:rPr>
            </w:pPr>
            <w:r>
              <w:rPr>
                <w:sz w:val="24"/>
                <w:szCs w:val="24"/>
                <w:lang w:val="kk-KZ"/>
              </w:rPr>
              <w:t>2</w:t>
            </w:r>
          </w:p>
        </w:tc>
        <w:tc>
          <w:tcPr>
            <w:tcW w:w="3969" w:type="dxa"/>
          </w:tcPr>
          <w:p w14:paraId="6AD8674D" w14:textId="52E923A4" w:rsidR="007D7B85" w:rsidRPr="007E751E" w:rsidRDefault="005B14E0" w:rsidP="007E751E">
            <w:pPr>
              <w:jc w:val="both"/>
              <w:rPr>
                <w:sz w:val="24"/>
                <w:szCs w:val="24"/>
                <w:lang w:val="kk-KZ"/>
              </w:rPr>
            </w:pPr>
            <w:r w:rsidRPr="005B14E0">
              <w:rPr>
                <w:sz w:val="24"/>
                <w:szCs w:val="24"/>
              </w:rPr>
              <w:t>Ғылыми дәрежесі (ғылым кандидаты, ғылым докторы, философия докторы (PhD), бейіні бойынша доктор) немесе философия докторы (PhD), бейіні бойынша доктор академиялық дәрежесі немесе философия докторы (PhD), бейіні бойынша доктор дәрежесі, берілген уақыты</w:t>
            </w:r>
          </w:p>
        </w:tc>
        <w:tc>
          <w:tcPr>
            <w:tcW w:w="4814" w:type="dxa"/>
            <w:vAlign w:val="center"/>
          </w:tcPr>
          <w:p w14:paraId="1406C3CB" w14:textId="59EDEBDE" w:rsidR="00E32448" w:rsidRPr="00E004BD" w:rsidRDefault="00D75D3C" w:rsidP="00D75D3C">
            <w:pPr>
              <w:jc w:val="both"/>
              <w:rPr>
                <w:sz w:val="24"/>
                <w:szCs w:val="24"/>
                <w:lang w:val="kk-KZ"/>
              </w:rPr>
            </w:pPr>
            <w:r w:rsidRPr="00D75D3C">
              <w:rPr>
                <w:color w:val="000000"/>
                <w:sz w:val="24"/>
                <w:szCs w:val="24"/>
              </w:rPr>
              <w:t>Қазақстан Республикасы Білім және ғылым министрлігі</w:t>
            </w:r>
            <w:r w:rsidRPr="00D75D3C">
              <w:rPr>
                <w:color w:val="000000"/>
                <w:sz w:val="24"/>
                <w:szCs w:val="24"/>
                <w:lang w:val="kk-KZ"/>
              </w:rPr>
              <w:t>,</w:t>
            </w:r>
            <w:r w:rsidRPr="00D75D3C">
              <w:rPr>
                <w:color w:val="000000"/>
                <w:sz w:val="24"/>
                <w:szCs w:val="24"/>
              </w:rPr>
              <w:t xml:space="preserve"> Білім және ғылым саласындағы бақылау комитетінің</w:t>
            </w:r>
            <w:r w:rsidRPr="00D75D3C">
              <w:rPr>
                <w:color w:val="000000"/>
                <w:sz w:val="24"/>
                <w:szCs w:val="24"/>
                <w:lang w:val="kk-KZ"/>
              </w:rPr>
              <w:t xml:space="preserve"> ш</w:t>
            </w:r>
            <w:r>
              <w:rPr>
                <w:color w:val="000000"/>
                <w:sz w:val="24"/>
                <w:szCs w:val="24"/>
                <w:lang w:val="kk-KZ"/>
              </w:rPr>
              <w:t>ешімімен</w:t>
            </w:r>
            <w:r w:rsidRPr="00D75D3C">
              <w:rPr>
                <w:color w:val="000000"/>
                <w:sz w:val="24"/>
                <w:szCs w:val="24"/>
              </w:rPr>
              <w:t xml:space="preserve"> </w:t>
            </w:r>
            <w:r>
              <w:rPr>
                <w:color w:val="000000"/>
                <w:sz w:val="24"/>
                <w:szCs w:val="24"/>
              </w:rPr>
              <w:t>2016 жыл</w:t>
            </w:r>
            <w:r w:rsidRPr="00D75D3C">
              <w:rPr>
                <w:color w:val="000000"/>
                <w:sz w:val="24"/>
                <w:szCs w:val="24"/>
              </w:rPr>
              <w:t>ы 11 наурыздағы №233 бұйрығым</w:t>
            </w:r>
            <w:r>
              <w:rPr>
                <w:color w:val="000000"/>
                <w:sz w:val="24"/>
                <w:szCs w:val="24"/>
              </w:rPr>
              <w:t>ен А.Е. Толеухановқа 6D060300</w:t>
            </w:r>
            <w:r w:rsidRPr="00D75D3C">
              <w:rPr>
                <w:color w:val="000000"/>
                <w:sz w:val="24"/>
                <w:szCs w:val="24"/>
                <w:lang w:val="kk-KZ"/>
              </w:rPr>
              <w:t>-</w:t>
            </w:r>
            <w:r w:rsidRPr="00D75D3C">
              <w:rPr>
                <w:color w:val="000000"/>
                <w:sz w:val="24"/>
                <w:szCs w:val="24"/>
              </w:rPr>
              <w:t>«Механика» мамандығы бойынша философия докторы (PhD) ғылыми дәрежесі берілді. Диплом нөмірі: ҒД №0001181.</w:t>
            </w:r>
          </w:p>
        </w:tc>
      </w:tr>
      <w:tr w:rsidR="007D7B85" w14:paraId="43079000" w14:textId="77777777" w:rsidTr="0007529E">
        <w:tc>
          <w:tcPr>
            <w:tcW w:w="562" w:type="dxa"/>
          </w:tcPr>
          <w:p w14:paraId="163AC7E3" w14:textId="77777777" w:rsidR="007D7B85" w:rsidRPr="007D7B85" w:rsidRDefault="007D7B85" w:rsidP="007D7B85">
            <w:pPr>
              <w:jc w:val="both"/>
              <w:rPr>
                <w:sz w:val="24"/>
                <w:szCs w:val="24"/>
                <w:lang w:val="kk-KZ"/>
              </w:rPr>
            </w:pPr>
            <w:r>
              <w:rPr>
                <w:sz w:val="24"/>
                <w:szCs w:val="24"/>
                <w:lang w:val="kk-KZ"/>
              </w:rPr>
              <w:t>3</w:t>
            </w:r>
          </w:p>
        </w:tc>
        <w:tc>
          <w:tcPr>
            <w:tcW w:w="3969" w:type="dxa"/>
          </w:tcPr>
          <w:p w14:paraId="68131AFE" w14:textId="24BBE896" w:rsidR="007D7B85" w:rsidRPr="0051764E" w:rsidRDefault="005B14E0" w:rsidP="007D7B85">
            <w:pPr>
              <w:jc w:val="both"/>
              <w:rPr>
                <w:sz w:val="24"/>
                <w:szCs w:val="24"/>
                <w:lang w:val="kk-KZ"/>
              </w:rPr>
            </w:pPr>
            <w:proofErr w:type="spellStart"/>
            <w:r w:rsidRPr="005B14E0">
              <w:rPr>
                <w:sz w:val="24"/>
                <w:szCs w:val="24"/>
                <w:lang w:val="en-US"/>
              </w:rPr>
              <w:t>Ғылыми</w:t>
            </w:r>
            <w:proofErr w:type="spellEnd"/>
            <w:r w:rsidRPr="005B14E0">
              <w:rPr>
                <w:sz w:val="24"/>
                <w:szCs w:val="24"/>
                <w:lang w:val="en-US"/>
              </w:rPr>
              <w:t xml:space="preserve"> </w:t>
            </w:r>
            <w:proofErr w:type="spellStart"/>
            <w:r w:rsidRPr="005B14E0">
              <w:rPr>
                <w:sz w:val="24"/>
                <w:szCs w:val="24"/>
                <w:lang w:val="en-US"/>
              </w:rPr>
              <w:t>атақ</w:t>
            </w:r>
            <w:proofErr w:type="spellEnd"/>
            <w:r w:rsidRPr="005B14E0">
              <w:rPr>
                <w:sz w:val="24"/>
                <w:szCs w:val="24"/>
                <w:lang w:val="en-US"/>
              </w:rPr>
              <w:t xml:space="preserve">, </w:t>
            </w:r>
            <w:proofErr w:type="spellStart"/>
            <w:r w:rsidRPr="005B14E0">
              <w:rPr>
                <w:sz w:val="24"/>
                <w:szCs w:val="24"/>
                <w:lang w:val="en-US"/>
              </w:rPr>
              <w:t>берілген</w:t>
            </w:r>
            <w:proofErr w:type="spellEnd"/>
            <w:r w:rsidRPr="005B14E0">
              <w:rPr>
                <w:sz w:val="24"/>
                <w:szCs w:val="24"/>
                <w:lang w:val="en-US"/>
              </w:rPr>
              <w:t xml:space="preserve"> </w:t>
            </w:r>
            <w:proofErr w:type="spellStart"/>
            <w:r w:rsidRPr="005B14E0">
              <w:rPr>
                <w:sz w:val="24"/>
                <w:szCs w:val="24"/>
                <w:lang w:val="en-US"/>
              </w:rPr>
              <w:t>уақыты</w:t>
            </w:r>
            <w:proofErr w:type="spellEnd"/>
          </w:p>
        </w:tc>
        <w:tc>
          <w:tcPr>
            <w:tcW w:w="4814" w:type="dxa"/>
          </w:tcPr>
          <w:p w14:paraId="3FFF5FB6" w14:textId="61703F35" w:rsidR="007D7B85" w:rsidRDefault="008C7434" w:rsidP="007D7B85">
            <w:pPr>
              <w:jc w:val="both"/>
              <w:rPr>
                <w:sz w:val="24"/>
                <w:szCs w:val="24"/>
              </w:rPr>
            </w:pPr>
            <w:r>
              <w:rPr>
                <w:lang w:val="kk-KZ"/>
              </w:rPr>
              <w:t>-</w:t>
            </w:r>
          </w:p>
        </w:tc>
      </w:tr>
      <w:tr w:rsidR="007D7B85" w14:paraId="304C1370" w14:textId="77777777" w:rsidTr="0007529E">
        <w:tc>
          <w:tcPr>
            <w:tcW w:w="562" w:type="dxa"/>
          </w:tcPr>
          <w:p w14:paraId="142C2366" w14:textId="77777777" w:rsidR="007D7B85" w:rsidRPr="007D7B85" w:rsidRDefault="007D7B85" w:rsidP="007D7B85">
            <w:pPr>
              <w:jc w:val="both"/>
              <w:rPr>
                <w:sz w:val="24"/>
                <w:szCs w:val="24"/>
                <w:lang w:val="kk-KZ"/>
              </w:rPr>
            </w:pPr>
            <w:r>
              <w:rPr>
                <w:sz w:val="24"/>
                <w:szCs w:val="24"/>
                <w:lang w:val="kk-KZ"/>
              </w:rPr>
              <w:t>4</w:t>
            </w:r>
          </w:p>
        </w:tc>
        <w:tc>
          <w:tcPr>
            <w:tcW w:w="3969" w:type="dxa"/>
          </w:tcPr>
          <w:p w14:paraId="7C56B9E5" w14:textId="2E181977" w:rsidR="007D7B85" w:rsidRDefault="005B14E0" w:rsidP="007D7B85">
            <w:pPr>
              <w:jc w:val="both"/>
              <w:rPr>
                <w:sz w:val="24"/>
                <w:szCs w:val="24"/>
              </w:rPr>
            </w:pPr>
            <w:proofErr w:type="spellStart"/>
            <w:r w:rsidRPr="005B14E0">
              <w:rPr>
                <w:sz w:val="24"/>
                <w:szCs w:val="24"/>
                <w:lang w:val="en-US"/>
              </w:rPr>
              <w:t>Құрметті</w:t>
            </w:r>
            <w:proofErr w:type="spellEnd"/>
            <w:r w:rsidRPr="005B14E0">
              <w:rPr>
                <w:sz w:val="24"/>
                <w:szCs w:val="24"/>
                <w:lang w:val="en-US"/>
              </w:rPr>
              <w:t xml:space="preserve"> </w:t>
            </w:r>
            <w:proofErr w:type="spellStart"/>
            <w:r w:rsidRPr="005B14E0">
              <w:rPr>
                <w:sz w:val="24"/>
                <w:szCs w:val="24"/>
                <w:lang w:val="en-US"/>
              </w:rPr>
              <w:t>атақ</w:t>
            </w:r>
            <w:proofErr w:type="spellEnd"/>
            <w:r w:rsidRPr="005B14E0">
              <w:rPr>
                <w:sz w:val="24"/>
                <w:szCs w:val="24"/>
                <w:lang w:val="en-US"/>
              </w:rPr>
              <w:t xml:space="preserve">, </w:t>
            </w:r>
            <w:proofErr w:type="spellStart"/>
            <w:r w:rsidRPr="005B14E0">
              <w:rPr>
                <w:sz w:val="24"/>
                <w:szCs w:val="24"/>
                <w:lang w:val="en-US"/>
              </w:rPr>
              <w:t>берілген</w:t>
            </w:r>
            <w:proofErr w:type="spellEnd"/>
            <w:r w:rsidRPr="005B14E0">
              <w:rPr>
                <w:sz w:val="24"/>
                <w:szCs w:val="24"/>
                <w:lang w:val="en-US"/>
              </w:rPr>
              <w:t xml:space="preserve"> </w:t>
            </w:r>
            <w:proofErr w:type="spellStart"/>
            <w:r w:rsidRPr="005B14E0">
              <w:rPr>
                <w:sz w:val="24"/>
                <w:szCs w:val="24"/>
                <w:lang w:val="en-US"/>
              </w:rPr>
              <w:t>уақыты</w:t>
            </w:r>
            <w:proofErr w:type="spellEnd"/>
          </w:p>
        </w:tc>
        <w:tc>
          <w:tcPr>
            <w:tcW w:w="4814" w:type="dxa"/>
          </w:tcPr>
          <w:p w14:paraId="26268F16" w14:textId="689B3DEE" w:rsidR="007D7B85" w:rsidRDefault="008C7434" w:rsidP="007D7B85">
            <w:pPr>
              <w:jc w:val="both"/>
              <w:rPr>
                <w:sz w:val="24"/>
                <w:szCs w:val="24"/>
              </w:rPr>
            </w:pPr>
            <w:r>
              <w:rPr>
                <w:lang w:val="kk-KZ"/>
              </w:rPr>
              <w:t>-</w:t>
            </w:r>
          </w:p>
        </w:tc>
      </w:tr>
      <w:tr w:rsidR="007D7B85" w14:paraId="51BBFE63" w14:textId="77777777" w:rsidTr="0007529E">
        <w:tc>
          <w:tcPr>
            <w:tcW w:w="562" w:type="dxa"/>
          </w:tcPr>
          <w:p w14:paraId="71927E5C" w14:textId="77777777" w:rsidR="007D7B85" w:rsidRPr="007D7B85" w:rsidRDefault="007D7B85" w:rsidP="007D7B85">
            <w:pPr>
              <w:jc w:val="both"/>
              <w:rPr>
                <w:sz w:val="24"/>
                <w:szCs w:val="24"/>
                <w:lang w:val="kk-KZ"/>
              </w:rPr>
            </w:pPr>
            <w:r>
              <w:rPr>
                <w:sz w:val="24"/>
                <w:szCs w:val="24"/>
                <w:lang w:val="kk-KZ"/>
              </w:rPr>
              <w:t>5</w:t>
            </w:r>
          </w:p>
        </w:tc>
        <w:tc>
          <w:tcPr>
            <w:tcW w:w="3969" w:type="dxa"/>
          </w:tcPr>
          <w:p w14:paraId="1C0684FD" w14:textId="55DB27B1" w:rsidR="007D7B85" w:rsidRDefault="005B14E0" w:rsidP="007E751E">
            <w:pPr>
              <w:jc w:val="both"/>
              <w:rPr>
                <w:sz w:val="24"/>
                <w:szCs w:val="24"/>
              </w:rPr>
            </w:pPr>
            <w:r w:rsidRPr="005B14E0">
              <w:rPr>
                <w:sz w:val="24"/>
                <w:szCs w:val="24"/>
              </w:rPr>
              <w:t>Лауазымы (лауазымға тағайындалу туралы бұйрық мерзімі және нөмірі )</w:t>
            </w:r>
          </w:p>
        </w:tc>
        <w:tc>
          <w:tcPr>
            <w:tcW w:w="4814" w:type="dxa"/>
          </w:tcPr>
          <w:p w14:paraId="7914CF1D" w14:textId="5CE6FDB6" w:rsidR="00EE0D54" w:rsidRPr="003A61BD" w:rsidRDefault="0007529E" w:rsidP="00EE0D54">
            <w:pPr>
              <w:jc w:val="both"/>
              <w:rPr>
                <w:sz w:val="24"/>
                <w:szCs w:val="24"/>
              </w:rPr>
            </w:pPr>
            <w:r w:rsidRPr="0007529E">
              <w:rPr>
                <w:sz w:val="24"/>
                <w:szCs w:val="24"/>
              </w:rPr>
              <w:t>Қ.И. Сәтбаев атындағы Қаз</w:t>
            </w:r>
            <w:r w:rsidRPr="0007529E">
              <w:rPr>
                <w:sz w:val="24"/>
                <w:szCs w:val="24"/>
                <w:lang w:val="kk-KZ"/>
              </w:rPr>
              <w:t>ҰТЗУ</w:t>
            </w:r>
            <w:r w:rsidRPr="0007529E">
              <w:rPr>
                <w:sz w:val="24"/>
                <w:szCs w:val="24"/>
              </w:rPr>
              <w:t>-</w:t>
            </w:r>
            <w:r>
              <w:rPr>
                <w:sz w:val="24"/>
                <w:szCs w:val="24"/>
                <w:lang w:val="kk-KZ"/>
              </w:rPr>
              <w:t>нің</w:t>
            </w:r>
            <w:r w:rsidRPr="0007529E">
              <w:rPr>
                <w:sz w:val="24"/>
                <w:szCs w:val="24"/>
              </w:rPr>
              <w:t xml:space="preserve"> «Инженерлік механика» кафедрасының қауымдастырыл</w:t>
            </w:r>
            <w:r>
              <w:rPr>
                <w:sz w:val="24"/>
                <w:szCs w:val="24"/>
              </w:rPr>
              <w:t xml:space="preserve">ған профессоры, 01.09.2022 ж. </w:t>
            </w:r>
            <w:r w:rsidRPr="003A61BD">
              <w:rPr>
                <w:sz w:val="24"/>
                <w:szCs w:val="24"/>
              </w:rPr>
              <w:t>бастап</w:t>
            </w:r>
            <w:r w:rsidRPr="0007529E">
              <w:rPr>
                <w:sz w:val="24"/>
                <w:szCs w:val="24"/>
              </w:rPr>
              <w:t xml:space="preserve"> (31.08.2022 ж. №2079 л/с бұйрық</w:t>
            </w:r>
            <w:r w:rsidR="00EE0D54" w:rsidRPr="00EE0D54">
              <w:rPr>
                <w:sz w:val="24"/>
                <w:szCs w:val="24"/>
              </w:rPr>
              <w:t xml:space="preserve">; </w:t>
            </w:r>
          </w:p>
          <w:p w14:paraId="5E327B95" w14:textId="1DDB3441" w:rsidR="007860C5" w:rsidRDefault="003A61BD" w:rsidP="00EE0D54">
            <w:pPr>
              <w:jc w:val="both"/>
              <w:rPr>
                <w:sz w:val="24"/>
                <w:szCs w:val="24"/>
              </w:rPr>
            </w:pPr>
            <w:r w:rsidRPr="003A61BD">
              <w:rPr>
                <w:sz w:val="24"/>
                <w:szCs w:val="24"/>
              </w:rPr>
              <w:t>18.05.2023 ж. №858 л/с бұйрық).</w:t>
            </w:r>
          </w:p>
        </w:tc>
      </w:tr>
      <w:tr w:rsidR="007D7B85" w14:paraId="57D2B3BD" w14:textId="77777777" w:rsidTr="007C7924">
        <w:trPr>
          <w:trHeight w:val="2392"/>
        </w:trPr>
        <w:tc>
          <w:tcPr>
            <w:tcW w:w="562" w:type="dxa"/>
          </w:tcPr>
          <w:p w14:paraId="341AEE16" w14:textId="77777777" w:rsidR="007D7B85" w:rsidRPr="007D7B85" w:rsidRDefault="007D7B85" w:rsidP="007D7B85">
            <w:pPr>
              <w:jc w:val="both"/>
              <w:rPr>
                <w:sz w:val="24"/>
                <w:szCs w:val="24"/>
                <w:lang w:val="kk-KZ"/>
              </w:rPr>
            </w:pPr>
            <w:r>
              <w:rPr>
                <w:sz w:val="24"/>
                <w:szCs w:val="24"/>
                <w:lang w:val="kk-KZ"/>
              </w:rPr>
              <w:t>6</w:t>
            </w:r>
          </w:p>
        </w:tc>
        <w:tc>
          <w:tcPr>
            <w:tcW w:w="3969" w:type="dxa"/>
          </w:tcPr>
          <w:p w14:paraId="082C9ED5" w14:textId="37195C48" w:rsidR="007D7B85" w:rsidRDefault="005B14E0" w:rsidP="007D7B85">
            <w:pPr>
              <w:jc w:val="both"/>
              <w:rPr>
                <w:sz w:val="24"/>
                <w:szCs w:val="24"/>
              </w:rPr>
            </w:pPr>
            <w:r w:rsidRPr="005B14E0">
              <w:rPr>
                <w:sz w:val="24"/>
                <w:szCs w:val="24"/>
              </w:rPr>
              <w:t>Ғылыми, ғылыми-педагогикалық жұмыс өтілі</w:t>
            </w:r>
          </w:p>
        </w:tc>
        <w:tc>
          <w:tcPr>
            <w:tcW w:w="4814" w:type="dxa"/>
          </w:tcPr>
          <w:p w14:paraId="32D606E1" w14:textId="5AB937ED" w:rsidR="007D7B85" w:rsidRPr="00214D5D" w:rsidRDefault="00214D5D" w:rsidP="00123397">
            <w:pPr>
              <w:jc w:val="center"/>
              <w:rPr>
                <w:sz w:val="24"/>
                <w:szCs w:val="24"/>
              </w:rPr>
            </w:pPr>
            <w:r w:rsidRPr="00214D5D">
              <w:rPr>
                <w:sz w:val="24"/>
                <w:szCs w:val="24"/>
              </w:rPr>
              <w:t>Диссертация қорғағаннан кейінгі үздіксіз ғылыми-педагогикалық өтілі 10 жылды құрайды, он</w:t>
            </w:r>
            <w:r w:rsidR="007C7924">
              <w:rPr>
                <w:sz w:val="24"/>
                <w:szCs w:val="24"/>
              </w:rPr>
              <w:t>ың ішінде «Инженерлік механика»</w:t>
            </w:r>
            <w:r w:rsidR="007C7924">
              <w:rPr>
                <w:sz w:val="24"/>
                <w:szCs w:val="24"/>
                <w:lang w:val="kk-KZ"/>
              </w:rPr>
              <w:t xml:space="preserve"> </w:t>
            </w:r>
            <w:r w:rsidRPr="00214D5D">
              <w:rPr>
                <w:sz w:val="24"/>
                <w:szCs w:val="24"/>
              </w:rPr>
              <w:t>кафедрасының қауымдастырылған</w:t>
            </w:r>
            <w:r w:rsidR="007C7924">
              <w:rPr>
                <w:sz w:val="24"/>
                <w:szCs w:val="24"/>
                <w:lang w:val="kk-KZ"/>
              </w:rPr>
              <w:t xml:space="preserve"> </w:t>
            </w:r>
            <w:r w:rsidRPr="00214D5D">
              <w:rPr>
                <w:sz w:val="24"/>
                <w:szCs w:val="24"/>
              </w:rPr>
              <w:t>профессоры лауазымында 3 жылдан астам жұмыс өтілі бар (01.09.2022 жылдан бастап, №2079 л/с бұйрық</w:t>
            </w:r>
            <w:r w:rsidRPr="00214D5D">
              <w:rPr>
                <w:sz w:val="24"/>
                <w:szCs w:val="24"/>
                <w:lang w:val="kk-KZ"/>
              </w:rPr>
              <w:t xml:space="preserve">, </w:t>
            </w:r>
            <w:r w:rsidRPr="00214D5D">
              <w:rPr>
                <w:sz w:val="24"/>
                <w:szCs w:val="24"/>
              </w:rPr>
              <w:t>31.08.2022 ж.).</w:t>
            </w:r>
          </w:p>
        </w:tc>
      </w:tr>
      <w:tr w:rsidR="007D7B85" w14:paraId="28BD13E3" w14:textId="77777777" w:rsidTr="0007529E">
        <w:tc>
          <w:tcPr>
            <w:tcW w:w="562" w:type="dxa"/>
          </w:tcPr>
          <w:p w14:paraId="494636DF" w14:textId="77777777" w:rsidR="007D7B85" w:rsidRPr="007D7B85" w:rsidRDefault="007D7B85" w:rsidP="007D7B85">
            <w:pPr>
              <w:jc w:val="both"/>
              <w:rPr>
                <w:sz w:val="24"/>
                <w:szCs w:val="24"/>
                <w:lang w:val="kk-KZ"/>
              </w:rPr>
            </w:pPr>
            <w:r>
              <w:rPr>
                <w:sz w:val="24"/>
                <w:szCs w:val="24"/>
                <w:lang w:val="kk-KZ"/>
              </w:rPr>
              <w:t>7</w:t>
            </w:r>
          </w:p>
        </w:tc>
        <w:tc>
          <w:tcPr>
            <w:tcW w:w="3969" w:type="dxa"/>
          </w:tcPr>
          <w:p w14:paraId="25B3E15B" w14:textId="184370D0" w:rsidR="007D7B85" w:rsidRDefault="005B14E0" w:rsidP="00E004BD">
            <w:pPr>
              <w:jc w:val="both"/>
              <w:rPr>
                <w:sz w:val="24"/>
                <w:szCs w:val="24"/>
              </w:rPr>
            </w:pPr>
            <w:r w:rsidRPr="005B14E0">
              <w:rPr>
                <w:sz w:val="24"/>
                <w:szCs w:val="24"/>
              </w:rPr>
              <w:t>Диссертация қорғаға</w:t>
            </w:r>
            <w:r>
              <w:rPr>
                <w:sz w:val="24"/>
                <w:szCs w:val="24"/>
              </w:rPr>
              <w:t>ннан</w:t>
            </w:r>
            <w:r>
              <w:rPr>
                <w:sz w:val="24"/>
                <w:szCs w:val="24"/>
                <w:lang w:val="kk-KZ"/>
              </w:rPr>
              <w:t xml:space="preserve"> </w:t>
            </w:r>
            <w:r w:rsidRPr="005B14E0">
              <w:rPr>
                <w:sz w:val="24"/>
                <w:szCs w:val="24"/>
              </w:rPr>
              <w:t>кейінгі ғылыми мақалалар, шығармашылық еңбектер саны</w:t>
            </w:r>
          </w:p>
        </w:tc>
        <w:tc>
          <w:tcPr>
            <w:tcW w:w="4814" w:type="dxa"/>
          </w:tcPr>
          <w:p w14:paraId="00D91975" w14:textId="2D7D2F19" w:rsidR="00800D57" w:rsidRPr="00CF5F99" w:rsidRDefault="00800D57" w:rsidP="00EE0D54">
            <w:pPr>
              <w:jc w:val="both"/>
              <w:rPr>
                <w:sz w:val="24"/>
                <w:szCs w:val="24"/>
              </w:rPr>
            </w:pPr>
            <w:r w:rsidRPr="0538A717">
              <w:rPr>
                <w:sz w:val="24"/>
                <w:szCs w:val="24"/>
              </w:rPr>
              <w:t>Диссертация қорғаудан кейін жария</w:t>
            </w:r>
            <w:r w:rsidR="003A61BD">
              <w:rPr>
                <w:sz w:val="24"/>
                <w:szCs w:val="24"/>
              </w:rPr>
              <w:t xml:space="preserve">ланған </w:t>
            </w:r>
            <w:r w:rsidR="003972C2" w:rsidRPr="003972C2">
              <w:rPr>
                <w:sz w:val="24"/>
                <w:szCs w:val="24"/>
              </w:rPr>
              <w:t>ғылыми мақалаларды</w:t>
            </w:r>
            <w:r w:rsidR="003972C2">
              <w:rPr>
                <w:sz w:val="24"/>
                <w:szCs w:val="24"/>
                <w:lang w:val="kk-KZ"/>
              </w:rPr>
              <w:t>ң</w:t>
            </w:r>
            <w:r w:rsidR="003A61BD">
              <w:rPr>
                <w:sz w:val="24"/>
                <w:szCs w:val="24"/>
              </w:rPr>
              <w:t xml:space="preserve"> жалпы саны </w:t>
            </w:r>
            <w:r w:rsidR="003972C2">
              <w:rPr>
                <w:sz w:val="24"/>
                <w:szCs w:val="24"/>
              </w:rPr>
              <w:t>–</w:t>
            </w:r>
            <w:r w:rsidR="003A61BD" w:rsidRPr="003A61BD">
              <w:rPr>
                <w:sz w:val="24"/>
                <w:szCs w:val="24"/>
              </w:rPr>
              <w:t>16</w:t>
            </w:r>
            <w:r w:rsidRPr="0538A717">
              <w:rPr>
                <w:sz w:val="24"/>
                <w:szCs w:val="24"/>
              </w:rPr>
              <w:t>, оның ішін</w:t>
            </w:r>
            <w:bookmarkStart w:id="0" w:name="_GoBack"/>
            <w:bookmarkEnd w:id="0"/>
            <w:r w:rsidRPr="0538A717">
              <w:rPr>
                <w:sz w:val="24"/>
                <w:szCs w:val="24"/>
              </w:rPr>
              <w:t>де:</w:t>
            </w:r>
          </w:p>
          <w:p w14:paraId="23B2563A" w14:textId="59A60616" w:rsidR="00800D57" w:rsidRDefault="00800D57" w:rsidP="00EE0D54">
            <w:pPr>
              <w:jc w:val="both"/>
              <w:rPr>
                <w:sz w:val="24"/>
                <w:szCs w:val="24"/>
              </w:rPr>
            </w:pPr>
            <w:r w:rsidRPr="009F33D0">
              <w:rPr>
                <w:sz w:val="24"/>
                <w:szCs w:val="24"/>
              </w:rPr>
              <w:t>- уәкілетті</w:t>
            </w:r>
            <w:r w:rsidR="003A61BD">
              <w:rPr>
                <w:sz w:val="24"/>
                <w:szCs w:val="24"/>
              </w:rPr>
              <w:t xml:space="preserve"> орган ұсынған басылымдарда – </w:t>
            </w:r>
            <w:r w:rsidR="003A61BD" w:rsidRPr="003A61BD">
              <w:rPr>
                <w:sz w:val="24"/>
                <w:szCs w:val="24"/>
              </w:rPr>
              <w:t>4</w:t>
            </w:r>
            <w:r w:rsidRPr="009F33D0">
              <w:rPr>
                <w:sz w:val="24"/>
                <w:szCs w:val="24"/>
              </w:rPr>
              <w:t>;</w:t>
            </w:r>
          </w:p>
          <w:p w14:paraId="7C2570CB" w14:textId="4556ED53" w:rsidR="00800D57" w:rsidRPr="003972C2" w:rsidRDefault="007C7924" w:rsidP="00EE0D54">
            <w:pPr>
              <w:jc w:val="both"/>
              <w:rPr>
                <w:sz w:val="24"/>
                <w:szCs w:val="24"/>
              </w:rPr>
            </w:pPr>
            <w:r w:rsidRPr="007C7924">
              <w:rPr>
                <w:sz w:val="24"/>
                <w:szCs w:val="24"/>
              </w:rPr>
              <w:t xml:space="preserve">- </w:t>
            </w:r>
            <w:r w:rsidR="009E5730" w:rsidRPr="009E5730">
              <w:rPr>
                <w:sz w:val="24"/>
                <w:szCs w:val="24"/>
              </w:rPr>
              <w:t>Scopus дерекқорына кіретін ғ</w:t>
            </w:r>
            <w:r>
              <w:rPr>
                <w:sz w:val="24"/>
                <w:szCs w:val="24"/>
              </w:rPr>
              <w:t xml:space="preserve">ылыми журналдарда, процентилі </w:t>
            </w:r>
            <w:r w:rsidRPr="007C7924">
              <w:rPr>
                <w:sz w:val="24"/>
                <w:szCs w:val="24"/>
              </w:rPr>
              <w:t>35</w:t>
            </w:r>
            <w:r w:rsidR="009E5730" w:rsidRPr="009E5730">
              <w:rPr>
                <w:sz w:val="24"/>
                <w:szCs w:val="24"/>
              </w:rPr>
              <w:t>-ден</w:t>
            </w:r>
            <w:r w:rsidR="003972C2">
              <w:rPr>
                <w:sz w:val="24"/>
                <w:szCs w:val="24"/>
              </w:rPr>
              <w:t xml:space="preserve"> жоғары басылымдарда – 8 мақала</w:t>
            </w:r>
            <w:r w:rsidR="00800D57" w:rsidRPr="0538A717">
              <w:rPr>
                <w:sz w:val="24"/>
                <w:szCs w:val="24"/>
              </w:rPr>
              <w:t>;</w:t>
            </w:r>
            <w:r w:rsidR="003972C2" w:rsidRPr="003972C2">
              <w:rPr>
                <w:sz w:val="24"/>
                <w:szCs w:val="24"/>
              </w:rPr>
              <w:t xml:space="preserve"> оның ішінде 2 мақалада ізденуші </w:t>
            </w:r>
            <w:r w:rsidR="003972C2">
              <w:rPr>
                <w:sz w:val="24"/>
                <w:szCs w:val="24"/>
                <w:lang w:val="kk-KZ"/>
              </w:rPr>
              <w:t>к</w:t>
            </w:r>
            <w:r w:rsidR="003972C2">
              <w:rPr>
                <w:sz w:val="24"/>
                <w:szCs w:val="24"/>
              </w:rPr>
              <w:t>орреспонденцияға жауапты</w:t>
            </w:r>
            <w:r w:rsidR="003972C2" w:rsidRPr="003972C2">
              <w:rPr>
                <w:sz w:val="24"/>
                <w:szCs w:val="24"/>
              </w:rPr>
              <w:t xml:space="preserve"> автор болып табылады.</w:t>
            </w:r>
          </w:p>
          <w:p w14:paraId="436512D8" w14:textId="09557FA4" w:rsidR="00800D57" w:rsidRDefault="003A61BD" w:rsidP="00EE0D54">
            <w:pPr>
              <w:jc w:val="both"/>
              <w:rPr>
                <w:sz w:val="24"/>
                <w:szCs w:val="24"/>
              </w:rPr>
            </w:pPr>
            <w:r>
              <w:rPr>
                <w:sz w:val="24"/>
                <w:szCs w:val="24"/>
                <w:lang w:val="kk-KZ"/>
              </w:rPr>
              <w:t>- б</w:t>
            </w:r>
            <w:r w:rsidRPr="008172D3">
              <w:rPr>
                <w:sz w:val="24"/>
                <w:szCs w:val="24"/>
                <w:lang w:val="kk-KZ"/>
              </w:rPr>
              <w:t>асқа ғылыми журналдар мен басылымдарда жарияланған мақалалар саны -2.</w:t>
            </w:r>
          </w:p>
          <w:p w14:paraId="1790CAB4" w14:textId="348DC11D" w:rsidR="007D7B85" w:rsidRDefault="00800D57" w:rsidP="00EE0D54">
            <w:pPr>
              <w:jc w:val="both"/>
              <w:rPr>
                <w:sz w:val="24"/>
                <w:szCs w:val="24"/>
              </w:rPr>
            </w:pPr>
            <w:r w:rsidRPr="00AA6E1D">
              <w:rPr>
                <w:sz w:val="24"/>
                <w:szCs w:val="24"/>
              </w:rPr>
              <w:t xml:space="preserve">Scopus </w:t>
            </w:r>
            <w:r w:rsidRPr="00CF5F99">
              <w:rPr>
                <w:sz w:val="24"/>
                <w:szCs w:val="24"/>
              </w:rPr>
              <w:t xml:space="preserve">бойынша Хирш индексі </w:t>
            </w:r>
            <w:r w:rsidR="003A61BD">
              <w:rPr>
                <w:sz w:val="24"/>
                <w:szCs w:val="24"/>
              </w:rPr>
              <w:t xml:space="preserve">– </w:t>
            </w:r>
            <w:r w:rsidR="003A61BD" w:rsidRPr="003A61BD">
              <w:rPr>
                <w:sz w:val="24"/>
                <w:szCs w:val="24"/>
              </w:rPr>
              <w:t>5</w:t>
            </w:r>
            <w:r>
              <w:rPr>
                <w:sz w:val="24"/>
                <w:szCs w:val="24"/>
              </w:rPr>
              <w:t>.</w:t>
            </w:r>
          </w:p>
        </w:tc>
      </w:tr>
      <w:tr w:rsidR="007D7B85" w14:paraId="56F54342" w14:textId="77777777" w:rsidTr="0007529E">
        <w:tc>
          <w:tcPr>
            <w:tcW w:w="562" w:type="dxa"/>
          </w:tcPr>
          <w:p w14:paraId="78B0C3A7" w14:textId="77777777" w:rsidR="007D7B85" w:rsidRPr="007D7B85" w:rsidRDefault="007D7B85" w:rsidP="007D7B85">
            <w:pPr>
              <w:jc w:val="both"/>
              <w:rPr>
                <w:sz w:val="24"/>
                <w:szCs w:val="24"/>
                <w:lang w:val="kk-KZ"/>
              </w:rPr>
            </w:pPr>
            <w:r>
              <w:rPr>
                <w:sz w:val="24"/>
                <w:szCs w:val="24"/>
                <w:lang w:val="kk-KZ"/>
              </w:rPr>
              <w:t>8</w:t>
            </w:r>
          </w:p>
        </w:tc>
        <w:tc>
          <w:tcPr>
            <w:tcW w:w="3969" w:type="dxa"/>
          </w:tcPr>
          <w:p w14:paraId="304ED5DB" w14:textId="3D279533" w:rsidR="007D7B85" w:rsidRDefault="005B14E0" w:rsidP="007D7B85">
            <w:pPr>
              <w:jc w:val="both"/>
              <w:rPr>
                <w:sz w:val="24"/>
                <w:szCs w:val="24"/>
              </w:rPr>
            </w:pPr>
            <w:r w:rsidRPr="005B14E0">
              <w:rPr>
                <w:sz w:val="24"/>
                <w:szCs w:val="24"/>
              </w:rPr>
              <w:t>Соңғы 5 жылда басылған монографиялар, оқулықтар, жеке жазылған оқу (оқу-әдістемелік) құралдар саны</w:t>
            </w:r>
          </w:p>
        </w:tc>
        <w:tc>
          <w:tcPr>
            <w:tcW w:w="4814" w:type="dxa"/>
          </w:tcPr>
          <w:p w14:paraId="4A8121AA" w14:textId="75AE55EB" w:rsidR="007D7B85" w:rsidRPr="003A61BD" w:rsidRDefault="008C7434" w:rsidP="00C5736E">
            <w:pPr>
              <w:jc w:val="both"/>
              <w:rPr>
                <w:sz w:val="24"/>
                <w:szCs w:val="24"/>
                <w:lang w:val="kk-KZ"/>
              </w:rPr>
            </w:pPr>
            <w:r>
              <w:rPr>
                <w:lang w:val="kk-KZ"/>
              </w:rPr>
              <w:t>-</w:t>
            </w:r>
          </w:p>
        </w:tc>
      </w:tr>
      <w:tr w:rsidR="007D7B85" w14:paraId="4F8B6961" w14:textId="77777777" w:rsidTr="0007529E">
        <w:tc>
          <w:tcPr>
            <w:tcW w:w="562" w:type="dxa"/>
          </w:tcPr>
          <w:p w14:paraId="1A222647" w14:textId="77777777" w:rsidR="007D7B85" w:rsidRPr="007D7B85" w:rsidRDefault="007D7B85" w:rsidP="007D7B85">
            <w:pPr>
              <w:jc w:val="both"/>
              <w:rPr>
                <w:sz w:val="24"/>
                <w:szCs w:val="24"/>
                <w:lang w:val="kk-KZ"/>
              </w:rPr>
            </w:pPr>
            <w:r>
              <w:rPr>
                <w:sz w:val="24"/>
                <w:szCs w:val="24"/>
                <w:lang w:val="kk-KZ"/>
              </w:rPr>
              <w:t>9</w:t>
            </w:r>
          </w:p>
        </w:tc>
        <w:tc>
          <w:tcPr>
            <w:tcW w:w="3969" w:type="dxa"/>
          </w:tcPr>
          <w:p w14:paraId="2B232977" w14:textId="5E734D2B" w:rsidR="007D7B85" w:rsidRDefault="005B14E0" w:rsidP="007D7B85">
            <w:pPr>
              <w:jc w:val="both"/>
              <w:rPr>
                <w:sz w:val="24"/>
                <w:szCs w:val="24"/>
              </w:rPr>
            </w:pPr>
            <w:r w:rsidRPr="005B14E0">
              <w:rPr>
                <w:sz w:val="24"/>
                <w:szCs w:val="24"/>
                <w:lang w:val="kk-KZ"/>
              </w:rPr>
              <w:t xml:space="preserve">Оның басшылығымен диссертация қорғаған және ғылыми дәрежесі (ғылым кандидаты, ғылым докторы, философия докторы (PhD), бейіні бойынша доктор) немесе философия докторы (PhD), бейіні бойынша доктор академиялық дәрежесі немесе философия докторы (PhD), бейіні бойынша доктор дәрежесі бар </w:t>
            </w:r>
            <w:r w:rsidRPr="005B14E0">
              <w:rPr>
                <w:sz w:val="24"/>
                <w:szCs w:val="24"/>
                <w:lang w:val="kk-KZ"/>
              </w:rPr>
              <w:lastRenderedPageBreak/>
              <w:t>тұлғалар</w:t>
            </w:r>
          </w:p>
        </w:tc>
        <w:tc>
          <w:tcPr>
            <w:tcW w:w="4814" w:type="dxa"/>
          </w:tcPr>
          <w:p w14:paraId="6DD2EAED" w14:textId="28CEB899" w:rsidR="007D7B85" w:rsidRDefault="008C7434" w:rsidP="00D12360">
            <w:pPr>
              <w:jc w:val="both"/>
              <w:rPr>
                <w:sz w:val="24"/>
                <w:szCs w:val="24"/>
              </w:rPr>
            </w:pPr>
            <w:r>
              <w:rPr>
                <w:lang w:val="kk-KZ"/>
              </w:rPr>
              <w:lastRenderedPageBreak/>
              <w:t>-</w:t>
            </w:r>
          </w:p>
        </w:tc>
      </w:tr>
      <w:tr w:rsidR="007D7B85" w14:paraId="29EDCBC6" w14:textId="77777777" w:rsidTr="0007529E">
        <w:tc>
          <w:tcPr>
            <w:tcW w:w="562" w:type="dxa"/>
          </w:tcPr>
          <w:p w14:paraId="32567BA4" w14:textId="77777777" w:rsidR="007D7B85" w:rsidRPr="007D7B85" w:rsidRDefault="007D7B85" w:rsidP="007D7B85">
            <w:pPr>
              <w:jc w:val="both"/>
              <w:rPr>
                <w:sz w:val="24"/>
                <w:szCs w:val="24"/>
                <w:lang w:val="kk-KZ"/>
              </w:rPr>
            </w:pPr>
            <w:r>
              <w:rPr>
                <w:sz w:val="24"/>
                <w:szCs w:val="24"/>
                <w:lang w:val="kk-KZ"/>
              </w:rPr>
              <w:lastRenderedPageBreak/>
              <w:t>10</w:t>
            </w:r>
          </w:p>
        </w:tc>
        <w:tc>
          <w:tcPr>
            <w:tcW w:w="3969" w:type="dxa"/>
          </w:tcPr>
          <w:p w14:paraId="3AD20E68" w14:textId="1ADB9382" w:rsidR="007D7B85" w:rsidRPr="0051764E" w:rsidRDefault="005B14E0" w:rsidP="007D7B85">
            <w:pPr>
              <w:jc w:val="both"/>
              <w:rPr>
                <w:sz w:val="24"/>
                <w:szCs w:val="24"/>
                <w:lang w:val="kk-KZ"/>
              </w:rPr>
            </w:pPr>
            <w:r w:rsidRPr="005B14E0">
              <w:rPr>
                <w:sz w:val="24"/>
                <w:szCs w:val="24"/>
                <w:lang w:val="kk-KZ"/>
              </w:rPr>
              <w:t>Оның жетекшілігімен даярланған республикалық, халықаралық, шетелдік конкурстардың, көрмелердің, фестивальдардың, сыйлықтардың, олимпиадалардың лауреаттары, жүлдегерлері</w:t>
            </w:r>
          </w:p>
        </w:tc>
        <w:tc>
          <w:tcPr>
            <w:tcW w:w="4814" w:type="dxa"/>
          </w:tcPr>
          <w:p w14:paraId="612D8254" w14:textId="33C786B2" w:rsidR="00813218" w:rsidRDefault="008C7434" w:rsidP="00C5736E">
            <w:pPr>
              <w:jc w:val="both"/>
              <w:rPr>
                <w:sz w:val="24"/>
                <w:szCs w:val="24"/>
              </w:rPr>
            </w:pPr>
            <w:r>
              <w:rPr>
                <w:lang w:val="kk-KZ"/>
              </w:rPr>
              <w:t>-</w:t>
            </w:r>
          </w:p>
        </w:tc>
      </w:tr>
      <w:tr w:rsidR="007D7B85" w14:paraId="07FE3691" w14:textId="77777777" w:rsidTr="0007529E">
        <w:tc>
          <w:tcPr>
            <w:tcW w:w="562" w:type="dxa"/>
          </w:tcPr>
          <w:p w14:paraId="22AF3D0E" w14:textId="77777777" w:rsidR="007D7B85" w:rsidRPr="007D7B85" w:rsidRDefault="007D7B85" w:rsidP="007D7B85">
            <w:pPr>
              <w:jc w:val="both"/>
              <w:rPr>
                <w:sz w:val="24"/>
                <w:szCs w:val="24"/>
                <w:lang w:val="kk-KZ"/>
              </w:rPr>
            </w:pPr>
            <w:r>
              <w:rPr>
                <w:sz w:val="24"/>
                <w:szCs w:val="24"/>
                <w:lang w:val="kk-KZ"/>
              </w:rPr>
              <w:t>11</w:t>
            </w:r>
          </w:p>
        </w:tc>
        <w:tc>
          <w:tcPr>
            <w:tcW w:w="3969" w:type="dxa"/>
          </w:tcPr>
          <w:p w14:paraId="37C5F88F" w14:textId="70A2B417" w:rsidR="007D7B85" w:rsidRDefault="005B14E0" w:rsidP="007D7B85">
            <w:pPr>
              <w:jc w:val="both"/>
              <w:rPr>
                <w:sz w:val="24"/>
                <w:szCs w:val="24"/>
              </w:rPr>
            </w:pPr>
            <w:r w:rsidRPr="005B14E0">
              <w:rPr>
                <w:sz w:val="24"/>
                <w:szCs w:val="24"/>
              </w:rPr>
              <w:t>Оның жетекшілігімен даярланған Дүниежүзілік универсиадалардың, Азия чемпионаттарының және Азия ойындарының чемпиондары, Еуропа, әлем және Олимпиада ойындарының чемпиондары немесе жүлдегерлері</w:t>
            </w:r>
          </w:p>
        </w:tc>
        <w:tc>
          <w:tcPr>
            <w:tcW w:w="4814" w:type="dxa"/>
          </w:tcPr>
          <w:p w14:paraId="40DD61D0" w14:textId="454C722A" w:rsidR="007D7B85" w:rsidRPr="0051764E" w:rsidRDefault="008C7434" w:rsidP="007D7B85">
            <w:pPr>
              <w:jc w:val="both"/>
              <w:rPr>
                <w:sz w:val="24"/>
                <w:szCs w:val="24"/>
                <w:lang w:val="ru-RU"/>
              </w:rPr>
            </w:pPr>
            <w:r>
              <w:rPr>
                <w:lang w:val="kk-KZ"/>
              </w:rPr>
              <w:t>-</w:t>
            </w:r>
          </w:p>
        </w:tc>
      </w:tr>
      <w:tr w:rsidR="007D7B85" w14:paraId="1667C725" w14:textId="77777777" w:rsidTr="0007529E">
        <w:tc>
          <w:tcPr>
            <w:tcW w:w="562" w:type="dxa"/>
          </w:tcPr>
          <w:p w14:paraId="3E800F86" w14:textId="77777777" w:rsidR="007D7B85" w:rsidRPr="007D7B85" w:rsidRDefault="007D7B85" w:rsidP="007D7B85">
            <w:pPr>
              <w:jc w:val="both"/>
              <w:rPr>
                <w:sz w:val="24"/>
                <w:szCs w:val="24"/>
                <w:lang w:val="kk-KZ"/>
              </w:rPr>
            </w:pPr>
            <w:r>
              <w:rPr>
                <w:sz w:val="24"/>
                <w:szCs w:val="24"/>
                <w:lang w:val="kk-KZ"/>
              </w:rPr>
              <w:t>12</w:t>
            </w:r>
          </w:p>
        </w:tc>
        <w:tc>
          <w:tcPr>
            <w:tcW w:w="3969" w:type="dxa"/>
          </w:tcPr>
          <w:p w14:paraId="51E06005" w14:textId="77777777" w:rsidR="007D7B85" w:rsidRDefault="007D7B85" w:rsidP="007D7B85">
            <w:pPr>
              <w:jc w:val="both"/>
              <w:rPr>
                <w:sz w:val="24"/>
                <w:szCs w:val="24"/>
              </w:rPr>
            </w:pPr>
            <w:proofErr w:type="spellStart"/>
            <w:r w:rsidRPr="00BA7861">
              <w:rPr>
                <w:sz w:val="24"/>
                <w:szCs w:val="24"/>
                <w:lang w:val="en-US"/>
              </w:rPr>
              <w:t>Қосымша</w:t>
            </w:r>
            <w:proofErr w:type="spellEnd"/>
            <w:r w:rsidRPr="00BA7861">
              <w:rPr>
                <w:spacing w:val="-10"/>
                <w:sz w:val="24"/>
                <w:szCs w:val="24"/>
                <w:lang w:val="en-US"/>
              </w:rPr>
              <w:t xml:space="preserve"> </w:t>
            </w:r>
            <w:proofErr w:type="spellStart"/>
            <w:r w:rsidRPr="00BA7861">
              <w:rPr>
                <w:sz w:val="24"/>
                <w:szCs w:val="24"/>
                <w:lang w:val="en-US"/>
              </w:rPr>
              <w:t>ақпарат</w:t>
            </w:r>
            <w:proofErr w:type="spellEnd"/>
          </w:p>
        </w:tc>
        <w:tc>
          <w:tcPr>
            <w:tcW w:w="4814" w:type="dxa"/>
          </w:tcPr>
          <w:p w14:paraId="6E052A6E" w14:textId="19F04BAB" w:rsidR="0068293C" w:rsidRDefault="0068293C" w:rsidP="0068293C">
            <w:pPr>
              <w:pStyle w:val="3"/>
              <w:tabs>
                <w:tab w:val="left" w:pos="314"/>
              </w:tabs>
              <w:overflowPunct w:val="0"/>
              <w:adjustRightInd w:val="0"/>
              <w:spacing w:after="0"/>
              <w:jc w:val="both"/>
              <w:rPr>
                <w:sz w:val="24"/>
                <w:szCs w:val="24"/>
                <w:lang w:val="kk-KZ"/>
              </w:rPr>
            </w:pPr>
            <w:r>
              <w:rPr>
                <w:sz w:val="24"/>
                <w:szCs w:val="24"/>
                <w:lang w:val="kk-KZ"/>
              </w:rPr>
              <w:t xml:space="preserve">1) </w:t>
            </w:r>
            <w:r w:rsidRPr="008172D3">
              <w:rPr>
                <w:sz w:val="24"/>
                <w:szCs w:val="24"/>
                <w:lang w:val="kk-KZ"/>
              </w:rPr>
              <w:t>Франция елшілігінің «Жас Қазақстандық ғалымдарға арналған SSHN постдокторлық ғылыми-зертт</w:t>
            </w:r>
            <w:r w:rsidR="007C7924">
              <w:rPr>
                <w:sz w:val="24"/>
                <w:szCs w:val="24"/>
                <w:lang w:val="kk-KZ"/>
              </w:rPr>
              <w:t xml:space="preserve">еу стипендиялары» гранты иегері, </w:t>
            </w:r>
            <w:r>
              <w:rPr>
                <w:sz w:val="24"/>
                <w:szCs w:val="24"/>
                <w:lang w:val="kk-KZ"/>
              </w:rPr>
              <w:t>Франция мемлекетінің Нан</w:t>
            </w:r>
            <w:r w:rsidRPr="008172D3">
              <w:rPr>
                <w:sz w:val="24"/>
                <w:szCs w:val="24"/>
                <w:lang w:val="kk-KZ"/>
              </w:rPr>
              <w:t xml:space="preserve">си қаласындағы Лотарингия университетіндегі «Энергетика, теориялық және қолданбалы механика» зертханасынан ғылыми </w:t>
            </w:r>
            <w:r>
              <w:rPr>
                <w:sz w:val="24"/>
                <w:szCs w:val="24"/>
                <w:lang w:val="kk-KZ"/>
              </w:rPr>
              <w:t xml:space="preserve">үш айлық қысқа мерзімді постдокторантура </w:t>
            </w:r>
            <w:r w:rsidRPr="008172D3">
              <w:rPr>
                <w:sz w:val="24"/>
                <w:szCs w:val="24"/>
                <w:lang w:val="kk-KZ"/>
              </w:rPr>
              <w:t>тағлымдама</w:t>
            </w:r>
            <w:r>
              <w:rPr>
                <w:sz w:val="24"/>
                <w:szCs w:val="24"/>
                <w:lang w:val="kk-KZ"/>
              </w:rPr>
              <w:t xml:space="preserve">сынан өтті </w:t>
            </w:r>
            <w:r w:rsidRPr="0068293C">
              <w:rPr>
                <w:sz w:val="24"/>
                <w:szCs w:val="24"/>
              </w:rPr>
              <w:t>(2021 ж.)</w:t>
            </w:r>
            <w:r w:rsidRPr="008172D3">
              <w:rPr>
                <w:sz w:val="24"/>
                <w:szCs w:val="24"/>
                <w:lang w:val="kk-KZ"/>
              </w:rPr>
              <w:t>.</w:t>
            </w:r>
          </w:p>
          <w:p w14:paraId="04BB097E" w14:textId="190B2A49" w:rsidR="007D7B85" w:rsidRPr="00BA7861" w:rsidRDefault="0068293C" w:rsidP="0068293C">
            <w:pPr>
              <w:pStyle w:val="3"/>
              <w:tabs>
                <w:tab w:val="left" w:pos="314"/>
              </w:tabs>
              <w:overflowPunct w:val="0"/>
              <w:adjustRightInd w:val="0"/>
              <w:spacing w:after="0"/>
              <w:jc w:val="both"/>
              <w:rPr>
                <w:rFonts w:eastAsia="Arial Unicode MS"/>
                <w:color w:val="000000"/>
                <w:sz w:val="24"/>
                <w:szCs w:val="24"/>
                <w:lang w:bidi="en-US"/>
              </w:rPr>
            </w:pPr>
            <w:r w:rsidRPr="00C40B82">
              <w:rPr>
                <w:sz w:val="24"/>
                <w:szCs w:val="24"/>
              </w:rPr>
              <w:t xml:space="preserve"> </w:t>
            </w:r>
            <w:r w:rsidRPr="0068293C">
              <w:rPr>
                <w:sz w:val="24"/>
                <w:szCs w:val="24"/>
                <w:lang w:val="kk-KZ"/>
              </w:rPr>
              <w:t>2</w:t>
            </w:r>
            <w:r>
              <w:rPr>
                <w:sz w:val="24"/>
                <w:szCs w:val="24"/>
                <w:lang w:val="kk-KZ"/>
              </w:rPr>
              <w:t>)</w:t>
            </w:r>
            <w:r w:rsidRPr="0068293C">
              <w:rPr>
                <w:sz w:val="24"/>
                <w:szCs w:val="24"/>
                <w:lang w:val="kk-KZ"/>
              </w:rPr>
              <w:t xml:space="preserve"> </w:t>
            </w:r>
            <w:r w:rsidRPr="0068293C">
              <w:rPr>
                <w:sz w:val="24"/>
                <w:szCs w:val="24"/>
              </w:rPr>
              <w:t>2025–2027 жылдарға арналған ғылыми және (немесе) ғылыми-техникалық жобалар бойынша гранттық қаржыландыру (ГФ) жобасының жетекшісі.</w:t>
            </w:r>
          </w:p>
        </w:tc>
      </w:tr>
    </w:tbl>
    <w:p w14:paraId="259FC169" w14:textId="77777777" w:rsidR="0075411C" w:rsidRDefault="0075411C" w:rsidP="007D7B85">
      <w:pPr>
        <w:jc w:val="both"/>
        <w:rPr>
          <w:b/>
          <w:sz w:val="24"/>
          <w:szCs w:val="24"/>
          <w:lang w:val="kk-KZ"/>
        </w:rPr>
      </w:pPr>
    </w:p>
    <w:p w14:paraId="52D93D9F" w14:textId="1CBD4F81" w:rsidR="00EF24E7" w:rsidRDefault="00C5736E" w:rsidP="007D7B85">
      <w:pPr>
        <w:jc w:val="both"/>
        <w:rPr>
          <w:b/>
          <w:sz w:val="24"/>
          <w:szCs w:val="24"/>
          <w:lang w:val="kk-KZ"/>
        </w:rPr>
      </w:pPr>
      <w:r>
        <w:rPr>
          <w:b/>
          <w:sz w:val="24"/>
          <w:szCs w:val="24"/>
          <w:lang w:val="kk-KZ"/>
        </w:rPr>
        <w:tab/>
      </w:r>
      <w:r>
        <w:rPr>
          <w:b/>
          <w:sz w:val="24"/>
          <w:szCs w:val="24"/>
          <w:lang w:val="kk-KZ"/>
        </w:rPr>
        <w:tab/>
      </w:r>
      <w:r>
        <w:rPr>
          <w:b/>
          <w:sz w:val="24"/>
          <w:szCs w:val="24"/>
          <w:lang w:val="kk-KZ"/>
        </w:rPr>
        <w:tab/>
      </w:r>
    </w:p>
    <w:p w14:paraId="02729B26" w14:textId="5144AE22" w:rsidR="00C5736E" w:rsidRDefault="00C5736E" w:rsidP="007D7B85">
      <w:pPr>
        <w:jc w:val="both"/>
        <w:rPr>
          <w:b/>
          <w:sz w:val="24"/>
          <w:szCs w:val="24"/>
          <w:lang w:val="kk-KZ"/>
        </w:rPr>
      </w:pPr>
      <w:r>
        <w:rPr>
          <w:b/>
          <w:sz w:val="24"/>
          <w:szCs w:val="24"/>
          <w:lang w:val="kk-KZ"/>
        </w:rPr>
        <w:tab/>
      </w:r>
      <w:r>
        <w:rPr>
          <w:b/>
          <w:sz w:val="24"/>
          <w:szCs w:val="24"/>
          <w:lang w:val="kk-KZ"/>
        </w:rPr>
        <w:tab/>
      </w:r>
      <w:r>
        <w:rPr>
          <w:b/>
          <w:sz w:val="24"/>
          <w:szCs w:val="24"/>
          <w:lang w:val="kk-KZ"/>
        </w:rPr>
        <w:tab/>
      </w:r>
      <w:r>
        <w:rPr>
          <w:b/>
          <w:sz w:val="24"/>
          <w:szCs w:val="24"/>
          <w:lang w:val="kk-KZ"/>
        </w:rPr>
        <w:tab/>
      </w:r>
      <w:r>
        <w:rPr>
          <w:b/>
          <w:sz w:val="24"/>
          <w:szCs w:val="24"/>
          <w:lang w:val="kk-KZ"/>
        </w:rPr>
        <w:tab/>
      </w:r>
      <w:r>
        <w:rPr>
          <w:b/>
          <w:sz w:val="24"/>
          <w:szCs w:val="24"/>
          <w:lang w:val="kk-KZ"/>
        </w:rPr>
        <w:tab/>
      </w:r>
    </w:p>
    <w:p w14:paraId="38AFC373" w14:textId="1A6DEEDB" w:rsidR="00A56086" w:rsidRDefault="00A56086" w:rsidP="007D7B85">
      <w:pPr>
        <w:jc w:val="both"/>
        <w:rPr>
          <w:b/>
          <w:sz w:val="24"/>
          <w:szCs w:val="24"/>
          <w:lang w:val="kk-KZ"/>
        </w:rPr>
      </w:pPr>
      <w:r>
        <w:rPr>
          <w:b/>
          <w:sz w:val="24"/>
          <w:szCs w:val="24"/>
          <w:lang w:val="kk-KZ"/>
        </w:rPr>
        <w:t>Қ.И.Сәтбаев атындағы ҚазҰТЗУ</w:t>
      </w:r>
    </w:p>
    <w:p w14:paraId="01B6B5DC" w14:textId="1CCA199A" w:rsidR="00C5736E" w:rsidRDefault="00C5736E" w:rsidP="007D7B85">
      <w:pPr>
        <w:jc w:val="both"/>
        <w:rPr>
          <w:b/>
          <w:sz w:val="24"/>
          <w:szCs w:val="24"/>
          <w:lang w:val="kk-KZ"/>
        </w:rPr>
      </w:pPr>
      <w:r>
        <w:rPr>
          <w:b/>
          <w:sz w:val="24"/>
          <w:szCs w:val="24"/>
          <w:lang w:val="kk-KZ"/>
        </w:rPr>
        <w:t>Ә.Бүркітбаев атындағы</w:t>
      </w:r>
      <w:r w:rsidR="007618D6">
        <w:rPr>
          <w:b/>
          <w:sz w:val="24"/>
          <w:szCs w:val="24"/>
          <w:lang w:val="kk-KZ"/>
        </w:rPr>
        <w:t xml:space="preserve"> Энергетика және </w:t>
      </w:r>
      <w:r w:rsidR="007618D6">
        <w:rPr>
          <w:b/>
          <w:sz w:val="24"/>
          <w:szCs w:val="24"/>
          <w:lang w:val="kk-KZ"/>
        </w:rPr>
        <w:tab/>
      </w:r>
      <w:r w:rsidR="007618D6">
        <w:rPr>
          <w:b/>
          <w:sz w:val="24"/>
          <w:szCs w:val="24"/>
          <w:lang w:val="kk-KZ"/>
        </w:rPr>
        <w:tab/>
      </w:r>
      <w:r w:rsidR="007618D6">
        <w:rPr>
          <w:b/>
          <w:sz w:val="24"/>
          <w:szCs w:val="24"/>
          <w:lang w:val="kk-KZ"/>
        </w:rPr>
        <w:tab/>
      </w:r>
      <w:r w:rsidR="007618D6">
        <w:rPr>
          <w:b/>
          <w:sz w:val="24"/>
          <w:szCs w:val="24"/>
          <w:lang w:val="kk-KZ"/>
        </w:rPr>
        <w:tab/>
      </w:r>
      <w:r w:rsidR="007618D6">
        <w:rPr>
          <w:b/>
          <w:sz w:val="24"/>
          <w:szCs w:val="24"/>
          <w:lang w:val="kk-KZ"/>
        </w:rPr>
        <w:tab/>
        <w:t>Елемесов Қ</w:t>
      </w:r>
      <w:r>
        <w:rPr>
          <w:b/>
          <w:sz w:val="24"/>
          <w:szCs w:val="24"/>
          <w:lang w:val="kk-KZ"/>
        </w:rPr>
        <w:t>.К.</w:t>
      </w:r>
    </w:p>
    <w:p w14:paraId="596B5D1D" w14:textId="086232E1" w:rsidR="007D7B85" w:rsidRDefault="00C5736E" w:rsidP="007D7B85">
      <w:pPr>
        <w:jc w:val="both"/>
        <w:rPr>
          <w:b/>
          <w:sz w:val="24"/>
          <w:szCs w:val="24"/>
          <w:lang w:val="kk-KZ"/>
        </w:rPr>
      </w:pPr>
      <w:r>
        <w:rPr>
          <w:b/>
          <w:sz w:val="24"/>
          <w:szCs w:val="24"/>
          <w:lang w:val="kk-KZ"/>
        </w:rPr>
        <w:t>Машина жасау институының директоры</w:t>
      </w:r>
      <w:r w:rsidR="00A56086">
        <w:rPr>
          <w:b/>
          <w:sz w:val="24"/>
          <w:szCs w:val="24"/>
          <w:lang w:val="kk-KZ"/>
        </w:rPr>
        <w:t>, профессор</w:t>
      </w:r>
    </w:p>
    <w:p w14:paraId="3A468EB3" w14:textId="2F2ADFA8" w:rsidR="006C020E" w:rsidRDefault="006C020E" w:rsidP="007D7B85">
      <w:pPr>
        <w:jc w:val="both"/>
        <w:rPr>
          <w:b/>
          <w:sz w:val="24"/>
          <w:szCs w:val="24"/>
          <w:lang w:val="kk-KZ"/>
        </w:rPr>
      </w:pPr>
    </w:p>
    <w:p w14:paraId="1AD2ED07" w14:textId="77777777" w:rsidR="00BB4292" w:rsidRDefault="00BB4292" w:rsidP="007D7B85">
      <w:pPr>
        <w:jc w:val="both"/>
        <w:rPr>
          <w:b/>
          <w:sz w:val="24"/>
          <w:szCs w:val="24"/>
          <w:lang w:val="kk-KZ"/>
        </w:rPr>
      </w:pPr>
    </w:p>
    <w:sectPr w:rsidR="00BB4292" w:rsidSect="00655847">
      <w:pgSz w:w="11906" w:h="16838"/>
      <w:pgMar w:top="567" w:right="850"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14395"/>
    <w:multiLevelType w:val="hybridMultilevel"/>
    <w:tmpl w:val="337C93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7C0577D"/>
    <w:multiLevelType w:val="hybridMultilevel"/>
    <w:tmpl w:val="02E6879C"/>
    <w:lvl w:ilvl="0" w:tplc="E7821B16">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707"/>
    <w:rsid w:val="0007529E"/>
    <w:rsid w:val="00100E42"/>
    <w:rsid w:val="00123397"/>
    <w:rsid w:val="00214D5D"/>
    <w:rsid w:val="00235CAB"/>
    <w:rsid w:val="00290084"/>
    <w:rsid w:val="002F6F5C"/>
    <w:rsid w:val="0032545E"/>
    <w:rsid w:val="003972C2"/>
    <w:rsid w:val="003A61BD"/>
    <w:rsid w:val="004E58A2"/>
    <w:rsid w:val="0051764E"/>
    <w:rsid w:val="005537B3"/>
    <w:rsid w:val="005746CB"/>
    <w:rsid w:val="005B14E0"/>
    <w:rsid w:val="006168DB"/>
    <w:rsid w:val="00616ADB"/>
    <w:rsid w:val="00655847"/>
    <w:rsid w:val="0068293C"/>
    <w:rsid w:val="00683E6B"/>
    <w:rsid w:val="006C020E"/>
    <w:rsid w:val="006E1291"/>
    <w:rsid w:val="006F23F0"/>
    <w:rsid w:val="0075411C"/>
    <w:rsid w:val="007618D6"/>
    <w:rsid w:val="007860C5"/>
    <w:rsid w:val="00793707"/>
    <w:rsid w:val="007C7924"/>
    <w:rsid w:val="007D7B85"/>
    <w:rsid w:val="007E751E"/>
    <w:rsid w:val="00800D57"/>
    <w:rsid w:val="00813218"/>
    <w:rsid w:val="008C7434"/>
    <w:rsid w:val="00984295"/>
    <w:rsid w:val="009E5730"/>
    <w:rsid w:val="00A0222D"/>
    <w:rsid w:val="00A03F7A"/>
    <w:rsid w:val="00A30A9A"/>
    <w:rsid w:val="00A56086"/>
    <w:rsid w:val="00A75942"/>
    <w:rsid w:val="00AA6E1D"/>
    <w:rsid w:val="00B7332A"/>
    <w:rsid w:val="00B75A33"/>
    <w:rsid w:val="00B96452"/>
    <w:rsid w:val="00BB4292"/>
    <w:rsid w:val="00BE4F7C"/>
    <w:rsid w:val="00BF7A1E"/>
    <w:rsid w:val="00C40B82"/>
    <w:rsid w:val="00C5736E"/>
    <w:rsid w:val="00D12360"/>
    <w:rsid w:val="00D13D49"/>
    <w:rsid w:val="00D602FD"/>
    <w:rsid w:val="00D67142"/>
    <w:rsid w:val="00D75D3C"/>
    <w:rsid w:val="00E004BD"/>
    <w:rsid w:val="00E32448"/>
    <w:rsid w:val="00EA41CE"/>
    <w:rsid w:val="00EE0D54"/>
    <w:rsid w:val="00EF24E7"/>
    <w:rsid w:val="00FE3F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42C12"/>
  <w15:chartTrackingRefBased/>
  <w15:docId w15:val="{35297608-667C-4107-B0E7-88869F541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kk"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7D7B85"/>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D7B85"/>
    <w:pPr>
      <w:spacing w:before="1"/>
      <w:ind w:left="160"/>
    </w:pPr>
    <w:rPr>
      <w:sz w:val="28"/>
      <w:szCs w:val="28"/>
    </w:rPr>
  </w:style>
  <w:style w:type="character" w:customStyle="1" w:styleId="a4">
    <w:name w:val="Основной текст Знак"/>
    <w:basedOn w:val="a0"/>
    <w:link w:val="a3"/>
    <w:uiPriority w:val="1"/>
    <w:rsid w:val="007D7B85"/>
    <w:rPr>
      <w:rFonts w:ascii="Times New Roman" w:eastAsia="Times New Roman" w:hAnsi="Times New Roman" w:cs="Times New Roman"/>
      <w:sz w:val="28"/>
      <w:szCs w:val="28"/>
    </w:rPr>
  </w:style>
  <w:style w:type="paragraph" w:customStyle="1" w:styleId="11">
    <w:name w:val="Заголовок 11"/>
    <w:basedOn w:val="a"/>
    <w:uiPriority w:val="1"/>
    <w:qFormat/>
    <w:rsid w:val="007D7B85"/>
    <w:pPr>
      <w:ind w:left="160"/>
      <w:outlineLvl w:val="1"/>
    </w:pPr>
    <w:rPr>
      <w:b/>
      <w:bCs/>
      <w:sz w:val="30"/>
      <w:szCs w:val="30"/>
    </w:rPr>
  </w:style>
  <w:style w:type="table" w:styleId="a5">
    <w:name w:val="Table Grid"/>
    <w:basedOn w:val="a1"/>
    <w:uiPriority w:val="39"/>
    <w:rsid w:val="007D7B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7D7B85"/>
  </w:style>
  <w:style w:type="paragraph" w:styleId="a6">
    <w:name w:val="List Paragraph"/>
    <w:basedOn w:val="a"/>
    <w:link w:val="a7"/>
    <w:uiPriority w:val="34"/>
    <w:qFormat/>
    <w:rsid w:val="007D7B85"/>
    <w:pPr>
      <w:spacing w:before="1"/>
      <w:ind w:left="160" w:hanging="304"/>
    </w:pPr>
    <w:rPr>
      <w:sz w:val="20"/>
      <w:szCs w:val="20"/>
      <w:lang w:eastAsia="x-none"/>
    </w:rPr>
  </w:style>
  <w:style w:type="character" w:customStyle="1" w:styleId="a7">
    <w:name w:val="Абзац списка Знак"/>
    <w:link w:val="a6"/>
    <w:uiPriority w:val="34"/>
    <w:rsid w:val="007D7B85"/>
    <w:rPr>
      <w:rFonts w:ascii="Times New Roman" w:eastAsia="Times New Roman" w:hAnsi="Times New Roman" w:cs="Times New Roman"/>
      <w:sz w:val="20"/>
      <w:szCs w:val="20"/>
      <w:lang w:val="kk" w:eastAsia="x-none"/>
    </w:rPr>
  </w:style>
  <w:style w:type="paragraph" w:styleId="a8">
    <w:name w:val="Balloon Text"/>
    <w:basedOn w:val="a"/>
    <w:link w:val="a9"/>
    <w:uiPriority w:val="99"/>
    <w:semiHidden/>
    <w:unhideWhenUsed/>
    <w:rsid w:val="006F23F0"/>
    <w:rPr>
      <w:rFonts w:ascii="Segoe UI" w:hAnsi="Segoe UI" w:cs="Segoe UI"/>
      <w:sz w:val="18"/>
      <w:szCs w:val="18"/>
    </w:rPr>
  </w:style>
  <w:style w:type="character" w:customStyle="1" w:styleId="a9">
    <w:name w:val="Текст выноски Знак"/>
    <w:basedOn w:val="a0"/>
    <w:link w:val="a8"/>
    <w:uiPriority w:val="99"/>
    <w:semiHidden/>
    <w:rsid w:val="006F23F0"/>
    <w:rPr>
      <w:rFonts w:ascii="Segoe UI" w:eastAsia="Times New Roman" w:hAnsi="Segoe UI" w:cs="Segoe UI"/>
      <w:sz w:val="18"/>
      <w:szCs w:val="18"/>
    </w:rPr>
  </w:style>
  <w:style w:type="paragraph" w:styleId="3">
    <w:name w:val="Body Text 3"/>
    <w:basedOn w:val="a"/>
    <w:link w:val="30"/>
    <w:uiPriority w:val="99"/>
    <w:unhideWhenUsed/>
    <w:rsid w:val="002F6F5C"/>
    <w:pPr>
      <w:spacing w:after="120"/>
    </w:pPr>
    <w:rPr>
      <w:sz w:val="16"/>
      <w:szCs w:val="16"/>
    </w:rPr>
  </w:style>
  <w:style w:type="character" w:customStyle="1" w:styleId="30">
    <w:name w:val="Основной текст 3 Знак"/>
    <w:basedOn w:val="a0"/>
    <w:link w:val="3"/>
    <w:uiPriority w:val="99"/>
    <w:rsid w:val="002F6F5C"/>
    <w:rPr>
      <w:rFonts w:ascii="Times New Roman" w:eastAsia="Times New Roman" w:hAnsi="Times New Roman" w:cs="Times New Roman"/>
      <w:sz w:val="16"/>
      <w:szCs w:val="16"/>
    </w:rPr>
  </w:style>
  <w:style w:type="character" w:customStyle="1" w:styleId="whitespace-normal">
    <w:name w:val="whitespace-normal"/>
    <w:basedOn w:val="a0"/>
    <w:rsid w:val="003A61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86031">
      <w:bodyDiv w:val="1"/>
      <w:marLeft w:val="0"/>
      <w:marRight w:val="0"/>
      <w:marTop w:val="0"/>
      <w:marBottom w:val="0"/>
      <w:divBdr>
        <w:top w:val="none" w:sz="0" w:space="0" w:color="auto"/>
        <w:left w:val="none" w:sz="0" w:space="0" w:color="auto"/>
        <w:bottom w:val="none" w:sz="0" w:space="0" w:color="auto"/>
        <w:right w:val="none" w:sz="0" w:space="0" w:color="auto"/>
      </w:divBdr>
    </w:div>
    <w:div w:id="432941761">
      <w:bodyDiv w:val="1"/>
      <w:marLeft w:val="0"/>
      <w:marRight w:val="0"/>
      <w:marTop w:val="0"/>
      <w:marBottom w:val="0"/>
      <w:divBdr>
        <w:top w:val="none" w:sz="0" w:space="0" w:color="auto"/>
        <w:left w:val="none" w:sz="0" w:space="0" w:color="auto"/>
        <w:bottom w:val="none" w:sz="0" w:space="0" w:color="auto"/>
        <w:right w:val="none" w:sz="0" w:space="0" w:color="auto"/>
      </w:divBdr>
    </w:div>
    <w:div w:id="1363555958">
      <w:bodyDiv w:val="1"/>
      <w:marLeft w:val="0"/>
      <w:marRight w:val="0"/>
      <w:marTop w:val="0"/>
      <w:marBottom w:val="0"/>
      <w:divBdr>
        <w:top w:val="none" w:sz="0" w:space="0" w:color="auto"/>
        <w:left w:val="none" w:sz="0" w:space="0" w:color="auto"/>
        <w:bottom w:val="none" w:sz="0" w:space="0" w:color="auto"/>
        <w:right w:val="none" w:sz="0" w:space="0" w:color="auto"/>
      </w:divBdr>
    </w:div>
    <w:div w:id="1397124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488</Words>
  <Characters>2787</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Gulziya Burshukova</dc:creator>
  <cp:keywords/>
  <dc:description/>
  <cp:lastModifiedBy>Amankeldy Toleuhanov</cp:lastModifiedBy>
  <cp:revision>26</cp:revision>
  <cp:lastPrinted>2025-01-20T10:49:00Z</cp:lastPrinted>
  <dcterms:created xsi:type="dcterms:W3CDTF">2025-01-24T14:12:00Z</dcterms:created>
  <dcterms:modified xsi:type="dcterms:W3CDTF">2026-04-22T08:11:00Z</dcterms:modified>
</cp:coreProperties>
</file>